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jc w:val="both"/>
        <w:rPr>
          <w:color w:val="ff0000"/>
          <w:vertAlign w:val="baseline"/>
        </w:rPr>
      </w:pPr>
      <w:r w:rsidDel="00000000" w:rsidR="00000000" w:rsidRPr="00000000">
        <w:rPr>
          <w:color w:val="ff0000"/>
          <w:vertAlign w:val="baseline"/>
          <w:rtl w:val="0"/>
        </w:rPr>
        <w:t xml:space="preserve">Before you write the concept, please read the quick guide AND the protocols for Paired Teaching interactive video lesson, carefully. </w:t>
      </w:r>
    </w:p>
    <w:p w:rsidR="00000000" w:rsidDel="00000000" w:rsidP="00000000" w:rsidRDefault="00000000" w:rsidRPr="00000000" w14:paraId="0000000B">
      <w:pPr>
        <w:rPr>
          <w:vertAlign w:val="baseline"/>
        </w:rPr>
      </w:pPr>
      <w:r w:rsidDel="00000000" w:rsidR="00000000" w:rsidRPr="00000000">
        <w:rPr>
          <w:rtl w:val="0"/>
        </w:rPr>
      </w:r>
    </w:p>
    <w:p w:rsidR="00000000" w:rsidDel="00000000" w:rsidP="00000000" w:rsidRDefault="00000000" w:rsidRPr="00000000" w14:paraId="0000000C">
      <w:pPr>
        <w:jc w:val="both"/>
        <w:rPr>
          <w:b w:val="0"/>
          <w:vertAlign w:val="baseline"/>
        </w:rPr>
      </w:pPr>
      <w:r w:rsidDel="00000000" w:rsidR="00000000" w:rsidRPr="00000000">
        <w:rPr>
          <w:b w:val="1"/>
          <w:vertAlign w:val="baseline"/>
          <w:rtl w:val="0"/>
        </w:rPr>
        <w:t xml:space="preserve">What you need to know about a Paired Teaching lesson</w:t>
      </w:r>
      <w:r w:rsidDel="00000000" w:rsidR="00000000" w:rsidRPr="00000000">
        <w:rPr>
          <w:rtl w:val="0"/>
        </w:rPr>
      </w:r>
    </w:p>
    <w:p w:rsidR="00000000" w:rsidDel="00000000" w:rsidP="00000000" w:rsidRDefault="00000000" w:rsidRPr="00000000" w14:paraId="0000000D">
      <w:pPr>
        <w:jc w:val="both"/>
        <w:rPr>
          <w:b w:val="0"/>
          <w:vertAlign w:val="baseline"/>
        </w:rPr>
      </w:pPr>
      <w:r w:rsidDel="00000000" w:rsidR="00000000" w:rsidRPr="00000000">
        <w:rPr>
          <w:rtl w:val="0"/>
        </w:rPr>
      </w:r>
    </w:p>
    <w:p w:rsidR="00000000" w:rsidDel="00000000" w:rsidP="00000000" w:rsidRDefault="00000000" w:rsidRPr="00000000" w14:paraId="0000000E">
      <w:pPr>
        <w:widowControl w:val="0"/>
        <w:numPr>
          <w:ilvl w:val="0"/>
          <w:numId w:val="2"/>
        </w:numPr>
        <w:spacing w:after="120" w:lineRule="auto"/>
        <w:ind w:left="720" w:hanging="360"/>
        <w:jc w:val="both"/>
        <w:rPr>
          <w:color w:val="000000"/>
          <w:vertAlign w:val="baseline"/>
        </w:rPr>
      </w:pPr>
      <w:r w:rsidDel="00000000" w:rsidR="00000000" w:rsidRPr="00000000">
        <w:rPr>
          <w:color w:val="000000"/>
          <w:vertAlign w:val="baseline"/>
          <w:rtl w:val="0"/>
        </w:rPr>
        <w:t xml:space="preserve">A Paired Teaching lesson is not a lecture.</w:t>
      </w:r>
    </w:p>
    <w:p w:rsidR="00000000" w:rsidDel="00000000" w:rsidP="00000000" w:rsidRDefault="00000000" w:rsidRPr="00000000" w14:paraId="0000000F">
      <w:pPr>
        <w:widowControl w:val="0"/>
        <w:numPr>
          <w:ilvl w:val="0"/>
          <w:numId w:val="3"/>
        </w:numPr>
        <w:spacing w:after="120" w:lineRule="auto"/>
        <w:ind w:left="720" w:hanging="360"/>
        <w:jc w:val="both"/>
        <w:rPr>
          <w:color w:val="000000"/>
          <w:vertAlign w:val="baseline"/>
        </w:rPr>
      </w:pPr>
      <w:r w:rsidDel="00000000" w:rsidR="00000000" w:rsidRPr="00000000">
        <w:rPr>
          <w:color w:val="000000"/>
          <w:vertAlign w:val="baseline"/>
          <w:rtl w:val="0"/>
        </w:rPr>
        <w:t xml:space="preserve">A Paired Teaching lesson presents a topic from an unusual, interesting angle.</w:t>
      </w:r>
    </w:p>
    <w:p w:rsidR="00000000" w:rsidDel="00000000" w:rsidP="00000000" w:rsidRDefault="00000000" w:rsidRPr="00000000" w14:paraId="00000010">
      <w:pPr>
        <w:widowControl w:val="0"/>
        <w:numPr>
          <w:ilvl w:val="0"/>
          <w:numId w:val="4"/>
        </w:numPr>
        <w:spacing w:after="120" w:lineRule="auto"/>
        <w:ind w:left="720" w:hanging="360"/>
        <w:jc w:val="both"/>
        <w:rPr>
          <w:color w:val="000000"/>
          <w:vertAlign w:val="baseline"/>
        </w:rPr>
      </w:pPr>
      <w:r w:rsidDel="00000000" w:rsidR="00000000" w:rsidRPr="00000000">
        <w:rPr>
          <w:color w:val="000000"/>
          <w:vertAlign w:val="baseline"/>
          <w:rtl w:val="0"/>
        </w:rPr>
        <w:t xml:space="preserve">The video segments should be 3 minutes or less, and never more than 4.</w:t>
      </w:r>
    </w:p>
    <w:p w:rsidR="00000000" w:rsidDel="00000000" w:rsidP="00000000" w:rsidRDefault="00000000" w:rsidRPr="00000000" w14:paraId="00000011">
      <w:pPr>
        <w:widowControl w:val="0"/>
        <w:numPr>
          <w:ilvl w:val="0"/>
          <w:numId w:val="5"/>
        </w:numPr>
        <w:spacing w:after="120" w:lineRule="auto"/>
        <w:ind w:left="720" w:hanging="360"/>
        <w:jc w:val="both"/>
        <w:rPr>
          <w:color w:val="000000"/>
          <w:vertAlign w:val="baseline"/>
        </w:rPr>
      </w:pPr>
      <w:r w:rsidDel="00000000" w:rsidR="00000000" w:rsidRPr="00000000">
        <w:rPr>
          <w:color w:val="000000"/>
          <w:vertAlign w:val="baseline"/>
          <w:rtl w:val="0"/>
        </w:rPr>
        <w:t xml:space="preserve">The first segment needs to be no longer than 2 minutes and must excite the interest of both teachers and students.</w:t>
      </w:r>
    </w:p>
    <w:p w:rsidR="00000000" w:rsidDel="00000000" w:rsidP="00000000" w:rsidRDefault="00000000" w:rsidRPr="00000000" w14:paraId="00000012">
      <w:pPr>
        <w:widowControl w:val="0"/>
        <w:numPr>
          <w:ilvl w:val="0"/>
          <w:numId w:val="6"/>
        </w:numPr>
        <w:spacing w:after="120" w:lineRule="auto"/>
        <w:ind w:left="720" w:hanging="360"/>
        <w:jc w:val="both"/>
        <w:rPr>
          <w:color w:val="000000"/>
          <w:vertAlign w:val="baseline"/>
        </w:rPr>
      </w:pPr>
      <w:r w:rsidDel="00000000" w:rsidR="00000000" w:rsidRPr="00000000">
        <w:rPr>
          <w:color w:val="000000"/>
          <w:vertAlign w:val="baseline"/>
          <w:rtl w:val="0"/>
        </w:rPr>
        <w:t xml:space="preserve">With video technology, segments can be filmed in interesting locations. Stay away from the classroom as much as possible!</w:t>
      </w:r>
    </w:p>
    <w:p w:rsidR="00000000" w:rsidDel="00000000" w:rsidP="00000000" w:rsidRDefault="00000000" w:rsidRPr="00000000" w14:paraId="00000013">
      <w:pPr>
        <w:widowControl w:val="0"/>
        <w:numPr>
          <w:ilvl w:val="0"/>
          <w:numId w:val="7"/>
        </w:numPr>
        <w:spacing w:after="120" w:lineRule="auto"/>
        <w:ind w:left="720" w:hanging="360"/>
        <w:jc w:val="both"/>
        <w:rPr>
          <w:color w:val="000000"/>
          <w:vertAlign w:val="baseline"/>
        </w:rPr>
      </w:pPr>
      <w:r w:rsidDel="00000000" w:rsidR="00000000" w:rsidRPr="00000000">
        <w:rPr>
          <w:color w:val="000000"/>
          <w:vertAlign w:val="baseline"/>
          <w:rtl w:val="0"/>
        </w:rPr>
        <w:t xml:space="preserve">A lesson must provide challenging, thought-provoking classroom activities for the video breaks.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rPr>
          <w:vertAlign w:val="baseline"/>
        </w:rPr>
      </w:pPr>
      <w:r w:rsidDel="00000000" w:rsidR="00000000" w:rsidRPr="00000000">
        <w:rPr>
          <w:rtl w:val="0"/>
        </w:rPr>
      </w:r>
    </w:p>
    <w:p w:rsidR="00000000" w:rsidDel="00000000" w:rsidP="00000000" w:rsidRDefault="00000000" w:rsidRPr="00000000" w14:paraId="00000016">
      <w:pPr>
        <w:rPr>
          <w:vertAlign w:val="baseline"/>
        </w:rPr>
      </w:pPr>
      <w:r w:rsidDel="00000000" w:rsidR="00000000" w:rsidRPr="00000000">
        <w:rPr>
          <w:rtl w:val="0"/>
        </w:rPr>
      </w:r>
    </w:p>
    <w:p w:rsidR="00000000" w:rsidDel="00000000" w:rsidP="00000000" w:rsidRDefault="00000000" w:rsidRPr="00000000" w14:paraId="00000017">
      <w:pPr>
        <w:jc w:val="center"/>
        <w:rPr>
          <w:b w:val="0"/>
          <w:color w:val="ff0000"/>
          <w:sz w:val="44"/>
          <w:szCs w:val="44"/>
          <w:vertAlign w:val="baseline"/>
        </w:rPr>
      </w:pPr>
      <w:r w:rsidDel="00000000" w:rsidR="00000000" w:rsidRPr="00000000">
        <w:rPr>
          <w:rtl w:val="0"/>
        </w:rPr>
      </w:r>
    </w:p>
    <w:p w:rsidR="00000000" w:rsidDel="00000000" w:rsidP="00000000" w:rsidRDefault="00000000" w:rsidRPr="00000000" w14:paraId="00000018">
      <w:pPr>
        <w:jc w:val="center"/>
        <w:rPr>
          <w:b w:val="0"/>
          <w:color w:val="ff0000"/>
          <w:sz w:val="44"/>
          <w:szCs w:val="44"/>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9">
      <w:pPr>
        <w:jc w:val="center"/>
        <w:rPr>
          <w:b w:val="0"/>
          <w:color w:val="ff0000"/>
          <w:sz w:val="44"/>
          <w:szCs w:val="44"/>
          <w:vertAlign w:val="baseline"/>
        </w:rPr>
      </w:pPr>
      <w:r w:rsidDel="00000000" w:rsidR="00000000" w:rsidRPr="00000000">
        <w:rPr>
          <w:b w:val="1"/>
          <w:color w:val="ff0000"/>
          <w:sz w:val="44"/>
          <w:szCs w:val="44"/>
          <w:rtl w:val="0"/>
        </w:rPr>
        <w:t xml:space="preserve">Extreme Climate Events: preparing for disaster</w:t>
      </w:r>
      <w:r w:rsidDel="00000000" w:rsidR="00000000" w:rsidRPr="00000000">
        <w:rPr>
          <w:rtl w:val="0"/>
        </w:rPr>
      </w:r>
    </w:p>
    <w:p w:rsidR="00000000" w:rsidDel="00000000" w:rsidP="00000000" w:rsidRDefault="00000000" w:rsidRPr="00000000" w14:paraId="0000001A">
      <w:pPr>
        <w:jc w:val="center"/>
        <w:rPr>
          <w:color w:val="0000ff"/>
          <w:sz w:val="20"/>
          <w:szCs w:val="20"/>
          <w:vertAlign w:val="baseline"/>
        </w:rPr>
      </w:pPr>
      <w:r w:rsidDel="00000000" w:rsidR="00000000" w:rsidRPr="00000000">
        <w:rPr>
          <w:color w:val="0000ff"/>
          <w:sz w:val="20"/>
          <w:szCs w:val="20"/>
          <w:vertAlign w:val="baseline"/>
          <w:rtl w:val="0"/>
        </w:rPr>
        <w:t xml:space="preserve">(Come up with a title that is attention-grabber. It’s OK to use a main title and a subtitle.)</w:t>
      </w:r>
    </w:p>
    <w:p w:rsidR="00000000" w:rsidDel="00000000" w:rsidP="00000000" w:rsidRDefault="00000000" w:rsidRPr="00000000" w14:paraId="0000001B">
      <w:pPr>
        <w:jc w:val="center"/>
        <w:rPr>
          <w:b w:val="0"/>
          <w:color w:val="ff0000"/>
          <w:vertAlign w:val="baseline"/>
        </w:rPr>
      </w:pPr>
      <w:r w:rsidDel="00000000" w:rsidR="00000000" w:rsidRPr="00000000">
        <w:rPr>
          <w:rtl w:val="0"/>
        </w:rPr>
      </w:r>
    </w:p>
    <w:p w:rsidR="00000000" w:rsidDel="00000000" w:rsidP="00000000" w:rsidRDefault="00000000" w:rsidRPr="00000000" w14:paraId="0000001C">
      <w:pPr>
        <w:jc w:val="center"/>
        <w:rPr>
          <w:color w:val="ff0000"/>
        </w:rPr>
      </w:pPr>
      <w:r w:rsidDel="00000000" w:rsidR="00000000" w:rsidRPr="00000000">
        <w:rPr>
          <w:b w:val="1"/>
          <w:color w:val="ff0000"/>
          <w:rtl w:val="0"/>
        </w:rPr>
        <w:t xml:space="preserve">Ronan McAdam</w:t>
      </w:r>
      <w:r w:rsidDel="00000000" w:rsidR="00000000" w:rsidRPr="00000000">
        <w:rPr>
          <w:rtl w:val="0"/>
        </w:rPr>
      </w:r>
    </w:p>
    <w:p w:rsidR="00000000" w:rsidDel="00000000" w:rsidP="00000000" w:rsidRDefault="00000000" w:rsidRPr="00000000" w14:paraId="0000001D">
      <w:pPr>
        <w:jc w:val="center"/>
        <w:rPr>
          <w:color w:val="ff0000"/>
        </w:rPr>
      </w:pPr>
      <w:r w:rsidDel="00000000" w:rsidR="00000000" w:rsidRPr="00000000">
        <w:rPr>
          <w:b w:val="1"/>
          <w:color w:val="ff0000"/>
          <w:rtl w:val="0"/>
        </w:rPr>
        <w:t xml:space="preserve">Fondazione CMCC - Centro Euro-Mediterraneo sui Cambiamenti Climatici</w:t>
      </w:r>
      <w:r w:rsidDel="00000000" w:rsidR="00000000" w:rsidRPr="00000000">
        <w:rPr>
          <w:rtl w:val="0"/>
        </w:rPr>
      </w:r>
    </w:p>
    <w:p w:rsidR="00000000" w:rsidDel="00000000" w:rsidP="00000000" w:rsidRDefault="00000000" w:rsidRPr="00000000" w14:paraId="0000001E">
      <w:pPr>
        <w:jc w:val="center"/>
        <w:rPr>
          <w:b w:val="1"/>
          <w:color w:val="ff0000"/>
        </w:rPr>
      </w:pPr>
      <w:r w:rsidDel="00000000" w:rsidR="00000000" w:rsidRPr="00000000">
        <w:rPr>
          <w:rtl w:val="0"/>
        </w:rPr>
      </w:r>
    </w:p>
    <w:p w:rsidR="00000000" w:rsidDel="00000000" w:rsidP="00000000" w:rsidRDefault="00000000" w:rsidRPr="00000000" w14:paraId="0000001F">
      <w:pPr>
        <w:jc w:val="center"/>
        <w:rPr>
          <w:color w:val="ff0000"/>
        </w:rPr>
      </w:pPr>
      <w:r w:rsidDel="00000000" w:rsidR="00000000" w:rsidRPr="00000000">
        <w:rPr>
          <w:b w:val="1"/>
          <w:color w:val="ff0000"/>
          <w:rtl w:val="0"/>
        </w:rPr>
        <w:t xml:space="preserve">Maria Zambrotti</w:t>
      </w:r>
      <w:r w:rsidDel="00000000" w:rsidR="00000000" w:rsidRPr="00000000">
        <w:rPr>
          <w:rtl w:val="0"/>
        </w:rPr>
      </w:r>
    </w:p>
    <w:p w:rsidR="00000000" w:rsidDel="00000000" w:rsidP="00000000" w:rsidRDefault="00000000" w:rsidRPr="00000000" w14:paraId="00000020">
      <w:pPr>
        <w:jc w:val="center"/>
        <w:rPr>
          <w:b w:val="1"/>
          <w:color w:val="ff0000"/>
        </w:rPr>
      </w:pPr>
      <w:r w:rsidDel="00000000" w:rsidR="00000000" w:rsidRPr="00000000">
        <w:rPr>
          <w:b w:val="1"/>
          <w:color w:val="ff0000"/>
          <w:rtl w:val="0"/>
        </w:rPr>
        <w:t xml:space="preserve">Istituto Santorre, Turin</w:t>
      </w:r>
    </w:p>
    <w:p w:rsidR="00000000" w:rsidDel="00000000" w:rsidP="00000000" w:rsidRDefault="00000000" w:rsidRPr="00000000" w14:paraId="00000021">
      <w:pPr>
        <w:jc w:val="center"/>
        <w:rPr>
          <w:b w:val="1"/>
          <w:color w:val="ff0000"/>
        </w:rPr>
      </w:pPr>
      <w:r w:rsidDel="00000000" w:rsidR="00000000" w:rsidRPr="00000000">
        <w:rPr>
          <w:rtl w:val="0"/>
        </w:rPr>
      </w:r>
    </w:p>
    <w:p w:rsidR="00000000" w:rsidDel="00000000" w:rsidP="00000000" w:rsidRDefault="00000000" w:rsidRPr="00000000" w14:paraId="00000022">
      <w:pPr>
        <w:widowControl w:val="0"/>
        <w:spacing w:after="120" w:lineRule="auto"/>
        <w:jc w:val="both"/>
        <w:rPr>
          <w:color w:val="000000"/>
          <w:sz w:val="20"/>
          <w:szCs w:val="20"/>
          <w:vertAlign w:val="baseline"/>
        </w:rPr>
      </w:pPr>
      <w:r w:rsidDel="00000000" w:rsidR="00000000" w:rsidRPr="00000000">
        <w:rPr>
          <w:rtl w:val="0"/>
        </w:rPr>
      </w:r>
    </w:p>
    <w:p w:rsidR="00000000" w:rsidDel="00000000" w:rsidP="00000000" w:rsidRDefault="00000000" w:rsidRPr="00000000" w14:paraId="00000023">
      <w:pPr>
        <w:rPr>
          <w:vertAlign w:val="baseline"/>
        </w:rPr>
      </w:pPr>
      <w:r w:rsidDel="00000000" w:rsidR="00000000" w:rsidRPr="00000000">
        <w:rPr>
          <w:rtl w:val="0"/>
        </w:rPr>
      </w:r>
    </w:p>
    <w:p w:rsidR="00000000" w:rsidDel="00000000" w:rsidP="00000000" w:rsidRDefault="00000000" w:rsidRPr="00000000" w14:paraId="00000024">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b w:val="1"/>
          <w:u w:val="single"/>
          <w:vertAlign w:val="baseline"/>
          <w:rtl w:val="0"/>
        </w:rPr>
        <w:t xml:space="preserve">CONCEPT</w:t>
      </w:r>
      <w:r w:rsidDel="00000000" w:rsidR="00000000" w:rsidRPr="00000000">
        <w:rPr>
          <w:rtl w:val="0"/>
        </w:rPr>
      </w:r>
    </w:p>
    <w:p w:rsidR="00000000" w:rsidDel="00000000" w:rsidP="00000000" w:rsidRDefault="00000000" w:rsidRPr="00000000" w14:paraId="00000025">
      <w:pPr>
        <w:pBdr>
          <w:top w:color="000000" w:space="1" w:sz="4" w:val="single"/>
          <w:left w:color="000000" w:space="4" w:sz="4" w:val="single"/>
          <w:bottom w:color="000000" w:space="1" w:sz="4" w:val="single"/>
          <w:right w:color="000000" w:space="4" w:sz="4" w:val="single"/>
        </w:pBdr>
        <w:jc w:val="both"/>
        <w:rPr>
          <w:b w:val="0"/>
          <w:vertAlign w:val="baseline"/>
        </w:rPr>
      </w:pPr>
      <w:r w:rsidDel="00000000" w:rsidR="00000000" w:rsidRPr="00000000">
        <w:rPr>
          <w:rtl w:val="0"/>
        </w:rPr>
      </w:r>
    </w:p>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jc w:val="both"/>
        <w:rPr>
          <w:color w:val="0000ff"/>
          <w:sz w:val="20"/>
          <w:szCs w:val="20"/>
          <w:vertAlign w:val="baseline"/>
        </w:rPr>
      </w:pPr>
      <w:r w:rsidDel="00000000" w:rsidR="00000000" w:rsidRPr="00000000">
        <w:rPr>
          <w:color w:val="0000ff"/>
          <w:sz w:val="20"/>
          <w:szCs w:val="20"/>
          <w:vertAlign w:val="baseline"/>
          <w:rtl w:val="0"/>
        </w:rPr>
        <w:t xml:space="preserve">Your first milestone will be writing the concept. Before you start working on your concept, it is necessary to read all protocols so you can have a clear idea about the expectations and. The content of your concept should highlight the following points,</w:t>
      </w:r>
    </w:p>
    <w:p w:rsidR="00000000" w:rsidDel="00000000" w:rsidP="00000000" w:rsidRDefault="00000000" w:rsidRPr="00000000" w14:paraId="00000027">
      <w:pPr>
        <w:pBdr>
          <w:top w:color="000000" w:space="1" w:sz="4" w:val="single"/>
          <w:left w:color="000000" w:space="4" w:sz="4" w:val="single"/>
          <w:bottom w:color="000000" w:space="1" w:sz="4" w:val="single"/>
          <w:right w:color="000000" w:space="4" w:sz="4" w:val="single"/>
        </w:pBdr>
        <w:jc w:val="both"/>
        <w:rPr>
          <w:color w:val="0000ff"/>
          <w:sz w:val="20"/>
          <w:szCs w:val="20"/>
          <w:vertAlign w:val="baseline"/>
        </w:rPr>
      </w:pPr>
      <w:r w:rsidDel="00000000" w:rsidR="00000000" w:rsidRPr="00000000">
        <w:rPr>
          <w:rtl w:val="0"/>
        </w:rPr>
      </w:r>
    </w:p>
    <w:p w:rsidR="00000000" w:rsidDel="00000000" w:rsidP="00000000" w:rsidRDefault="00000000" w:rsidRPr="00000000" w14:paraId="00000028">
      <w:pPr>
        <w:numPr>
          <w:ilvl w:val="0"/>
          <w:numId w:val="1"/>
        </w:numPr>
        <w:pBdr>
          <w:top w:color="000000" w:space="1" w:sz="4" w:val="single"/>
          <w:left w:color="000000" w:space="4" w:sz="4" w:val="single"/>
          <w:bottom w:color="000000" w:space="1" w:sz="4" w:val="single"/>
          <w:right w:color="000000" w:space="4" w:sz="4" w:val="single"/>
        </w:pBdr>
        <w:ind w:left="360" w:hanging="360"/>
        <w:jc w:val="both"/>
        <w:rPr>
          <w:color w:val="0000ff"/>
          <w:sz w:val="20"/>
          <w:szCs w:val="20"/>
          <w:vertAlign w:val="baseline"/>
        </w:rPr>
      </w:pPr>
      <w:r w:rsidDel="00000000" w:rsidR="00000000" w:rsidRPr="00000000">
        <w:rPr>
          <w:color w:val="0000ff"/>
          <w:sz w:val="20"/>
          <w:szCs w:val="20"/>
          <w:vertAlign w:val="baseline"/>
          <w:rtl w:val="0"/>
        </w:rPr>
        <w:t xml:space="preserve">Importance of the topic, its relevance to the real-world</w:t>
      </w:r>
    </w:p>
    <w:p w:rsidR="00000000" w:rsidDel="00000000" w:rsidP="00000000" w:rsidRDefault="00000000" w:rsidRPr="00000000" w14:paraId="00000029">
      <w:pPr>
        <w:numPr>
          <w:ilvl w:val="0"/>
          <w:numId w:val="1"/>
        </w:numPr>
        <w:pBdr>
          <w:top w:color="000000" w:space="1" w:sz="4" w:val="single"/>
          <w:left w:color="000000" w:space="4" w:sz="4" w:val="single"/>
          <w:bottom w:color="000000" w:space="1" w:sz="4" w:val="single"/>
          <w:right w:color="000000" w:space="4" w:sz="4" w:val="single"/>
        </w:pBdr>
        <w:ind w:left="360" w:hanging="360"/>
        <w:jc w:val="both"/>
        <w:rPr>
          <w:color w:val="0000ff"/>
          <w:sz w:val="20"/>
          <w:szCs w:val="20"/>
          <w:vertAlign w:val="baseline"/>
        </w:rPr>
      </w:pPr>
      <w:r w:rsidDel="00000000" w:rsidR="00000000" w:rsidRPr="00000000">
        <w:rPr>
          <w:color w:val="0000ff"/>
          <w:sz w:val="20"/>
          <w:szCs w:val="20"/>
          <w:vertAlign w:val="baseline"/>
          <w:rtl w:val="0"/>
        </w:rPr>
        <w:t xml:space="preserve">An abstract of the concept to be presented</w:t>
      </w:r>
    </w:p>
    <w:p w:rsidR="00000000" w:rsidDel="00000000" w:rsidP="00000000" w:rsidRDefault="00000000" w:rsidRPr="00000000" w14:paraId="0000002A">
      <w:pPr>
        <w:numPr>
          <w:ilvl w:val="0"/>
          <w:numId w:val="1"/>
        </w:numPr>
        <w:pBdr>
          <w:top w:color="000000" w:space="1" w:sz="4" w:val="single"/>
          <w:left w:color="000000" w:space="4" w:sz="4" w:val="single"/>
          <w:bottom w:color="000000" w:space="1" w:sz="4" w:val="single"/>
          <w:right w:color="000000" w:space="4" w:sz="4" w:val="single"/>
        </w:pBdr>
        <w:ind w:left="360" w:hanging="360"/>
        <w:jc w:val="both"/>
        <w:rPr>
          <w:color w:val="0000ff"/>
          <w:sz w:val="20"/>
          <w:szCs w:val="20"/>
          <w:vertAlign w:val="baseline"/>
        </w:rPr>
      </w:pPr>
      <w:r w:rsidDel="00000000" w:rsidR="00000000" w:rsidRPr="00000000">
        <w:rPr>
          <w:color w:val="0000ff"/>
          <w:sz w:val="20"/>
          <w:szCs w:val="20"/>
          <w:vertAlign w:val="baseline"/>
          <w:rtl w:val="0"/>
        </w:rPr>
        <w:t xml:space="preserve">Creativity and originality with which the topic is approached</w:t>
      </w:r>
    </w:p>
    <w:p w:rsidR="00000000" w:rsidDel="00000000" w:rsidP="00000000" w:rsidRDefault="00000000" w:rsidRPr="00000000" w14:paraId="0000002B">
      <w:pPr>
        <w:numPr>
          <w:ilvl w:val="0"/>
          <w:numId w:val="1"/>
        </w:numPr>
        <w:pBdr>
          <w:top w:color="000000" w:space="1" w:sz="4" w:val="single"/>
          <w:left w:color="000000" w:space="4" w:sz="4" w:val="single"/>
          <w:bottom w:color="000000" w:space="1" w:sz="4" w:val="single"/>
          <w:right w:color="000000" w:space="4" w:sz="4" w:val="single"/>
        </w:pBdr>
        <w:ind w:left="360" w:hanging="360"/>
        <w:jc w:val="both"/>
        <w:rPr>
          <w:color w:val="0000ff"/>
          <w:sz w:val="20"/>
          <w:szCs w:val="20"/>
          <w:vertAlign w:val="baseline"/>
        </w:rPr>
      </w:pPr>
      <w:r w:rsidDel="00000000" w:rsidR="00000000" w:rsidRPr="00000000">
        <w:rPr>
          <w:color w:val="0000ff"/>
          <w:sz w:val="20"/>
          <w:szCs w:val="20"/>
          <w:vertAlign w:val="baseline"/>
          <w:rtl w:val="0"/>
        </w:rPr>
        <w:t xml:space="preserve">The settings where the lesson is to be presented</w:t>
      </w:r>
    </w:p>
    <w:p w:rsidR="00000000" w:rsidDel="00000000" w:rsidP="00000000" w:rsidRDefault="00000000" w:rsidRPr="00000000" w14:paraId="0000002C">
      <w:pPr>
        <w:numPr>
          <w:ilvl w:val="0"/>
          <w:numId w:val="1"/>
        </w:numPr>
        <w:pBdr>
          <w:top w:color="000000" w:space="1" w:sz="4" w:val="single"/>
          <w:left w:color="000000" w:space="4" w:sz="4" w:val="single"/>
          <w:bottom w:color="000000" w:space="1" w:sz="4" w:val="single"/>
          <w:right w:color="000000" w:space="4" w:sz="4" w:val="single"/>
        </w:pBdr>
        <w:ind w:left="360" w:hanging="360"/>
        <w:jc w:val="both"/>
        <w:rPr>
          <w:color w:val="0000ff"/>
          <w:sz w:val="20"/>
          <w:szCs w:val="20"/>
          <w:vertAlign w:val="baseline"/>
        </w:rPr>
      </w:pPr>
      <w:r w:rsidDel="00000000" w:rsidR="00000000" w:rsidRPr="00000000">
        <w:rPr>
          <w:color w:val="0000ff"/>
          <w:sz w:val="20"/>
          <w:szCs w:val="20"/>
          <w:vertAlign w:val="baseline"/>
          <w:rtl w:val="0"/>
        </w:rPr>
        <w:t xml:space="preserve">The activities of the lesson</w:t>
      </w:r>
    </w:p>
    <w:p w:rsidR="00000000" w:rsidDel="00000000" w:rsidP="00000000" w:rsidRDefault="00000000" w:rsidRPr="00000000" w14:paraId="0000002D">
      <w:pPr>
        <w:numPr>
          <w:ilvl w:val="0"/>
          <w:numId w:val="1"/>
        </w:numPr>
        <w:pBdr>
          <w:top w:color="000000" w:space="1" w:sz="4" w:val="single"/>
          <w:left w:color="000000" w:space="4" w:sz="4" w:val="single"/>
          <w:bottom w:color="000000" w:space="1" w:sz="4" w:val="single"/>
          <w:right w:color="000000" w:space="4" w:sz="4" w:val="single"/>
        </w:pBdr>
        <w:ind w:left="360" w:hanging="360"/>
        <w:jc w:val="both"/>
        <w:rPr>
          <w:color w:val="0000ff"/>
          <w:sz w:val="20"/>
          <w:szCs w:val="20"/>
          <w:vertAlign w:val="baseline"/>
        </w:rPr>
      </w:pPr>
      <w:r w:rsidDel="00000000" w:rsidR="00000000" w:rsidRPr="00000000">
        <w:rPr>
          <w:color w:val="0000ff"/>
          <w:sz w:val="20"/>
          <w:szCs w:val="20"/>
          <w:vertAlign w:val="baseline"/>
          <w:rtl w:val="0"/>
        </w:rPr>
        <w:t xml:space="preserve">The graphics and media to be included. The media and graphics to be included need to be from an open source; if not, then you should locate the owner of the material and inquire about the possibility of using that material in your lesson. A formal permission letter should be in your possession before you start videotaping.  </w:t>
      </w:r>
    </w:p>
    <w:p w:rsidR="00000000" w:rsidDel="00000000" w:rsidP="00000000" w:rsidRDefault="00000000" w:rsidRPr="00000000" w14:paraId="0000002E">
      <w:pPr>
        <w:numPr>
          <w:ilvl w:val="0"/>
          <w:numId w:val="1"/>
        </w:numPr>
        <w:pBdr>
          <w:top w:color="000000" w:space="1" w:sz="4" w:val="single"/>
          <w:left w:color="000000" w:space="4" w:sz="4" w:val="single"/>
          <w:bottom w:color="000000" w:space="1" w:sz="4" w:val="single"/>
          <w:right w:color="000000" w:space="4" w:sz="4" w:val="single"/>
        </w:pBdr>
        <w:ind w:left="360" w:hanging="360"/>
        <w:jc w:val="both"/>
        <w:rPr>
          <w:color w:val="0000ff"/>
          <w:sz w:val="20"/>
          <w:szCs w:val="20"/>
          <w:vertAlign w:val="baseline"/>
        </w:rPr>
      </w:pPr>
      <w:r w:rsidDel="00000000" w:rsidR="00000000" w:rsidRPr="00000000">
        <w:rPr>
          <w:color w:val="0000ff"/>
          <w:sz w:val="20"/>
          <w:szCs w:val="20"/>
          <w:vertAlign w:val="baseline"/>
          <w:rtl w:val="0"/>
        </w:rPr>
        <w:t xml:space="preserve">The concept should also answer the following question,</w:t>
      </w:r>
    </w:p>
    <w:p w:rsidR="00000000" w:rsidDel="00000000" w:rsidP="00000000" w:rsidRDefault="00000000" w:rsidRPr="00000000" w14:paraId="0000002F">
      <w:pPr>
        <w:pBdr>
          <w:top w:color="000000" w:space="1" w:sz="4" w:val="single"/>
          <w:left w:color="000000" w:space="4" w:sz="4" w:val="single"/>
          <w:bottom w:color="000000" w:space="1" w:sz="4" w:val="single"/>
          <w:right w:color="000000" w:space="4" w:sz="4" w:val="single"/>
        </w:pBdr>
        <w:jc w:val="both"/>
        <w:rPr>
          <w:color w:val="ff0000"/>
          <w:sz w:val="20"/>
          <w:szCs w:val="20"/>
          <w:vertAlign w:val="baseline"/>
        </w:rPr>
      </w:pPr>
      <w:r w:rsidDel="00000000" w:rsidR="00000000" w:rsidRPr="00000000">
        <w:rPr>
          <w:rtl w:val="0"/>
        </w:rPr>
      </w:r>
    </w:p>
    <w:p w:rsidR="00000000" w:rsidDel="00000000" w:rsidP="00000000" w:rsidRDefault="00000000" w:rsidRPr="00000000" w14:paraId="00000030">
      <w:pPr>
        <w:pBdr>
          <w:top w:color="000000" w:space="1" w:sz="4" w:val="single"/>
          <w:left w:color="000000" w:space="4" w:sz="4" w:val="single"/>
          <w:bottom w:color="000000" w:space="1" w:sz="4" w:val="single"/>
          <w:right w:color="000000" w:space="4" w:sz="4" w:val="single"/>
        </w:pBdr>
        <w:jc w:val="center"/>
        <w:rPr>
          <w:b w:val="0"/>
          <w:color w:val="ff0000"/>
          <w:sz w:val="20"/>
          <w:szCs w:val="20"/>
          <w:vertAlign w:val="baseline"/>
        </w:rPr>
      </w:pPr>
      <w:r w:rsidDel="00000000" w:rsidR="00000000" w:rsidRPr="00000000">
        <w:rPr>
          <w:b w:val="1"/>
          <w:color w:val="ff0000"/>
          <w:sz w:val="20"/>
          <w:szCs w:val="20"/>
          <w:vertAlign w:val="baseline"/>
          <w:rtl w:val="0"/>
        </w:rPr>
        <w:t xml:space="preserve">Why do you think this concept topic would make an excellent Paired Teaching lesson?</w:t>
      </w:r>
      <w:r w:rsidDel="00000000" w:rsidR="00000000" w:rsidRPr="00000000">
        <w:rPr>
          <w:rtl w:val="0"/>
        </w:rPr>
      </w:r>
    </w:p>
    <w:p w:rsidR="00000000" w:rsidDel="00000000" w:rsidP="00000000" w:rsidRDefault="00000000" w:rsidRPr="00000000" w14:paraId="00000031">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32">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33">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The students of Santorre, Turin, are following a course on climate change and have had the chance to work with local environmental entities. This lesson will cover extreme events: their characteristics, the data used to monitor them and how society can prepare for the consequences. During this lesson, students will analyse temperature data over their city, identifying heatwaves. </w:t>
      </w:r>
    </w:p>
    <w:p w:rsidR="00000000" w:rsidDel="00000000" w:rsidP="00000000" w:rsidRDefault="00000000" w:rsidRPr="00000000" w14:paraId="00000034">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rtl w:val="0"/>
        </w:rPr>
      </w:r>
    </w:p>
    <w:p w:rsidR="00000000" w:rsidDel="00000000" w:rsidP="00000000" w:rsidRDefault="00000000" w:rsidRPr="00000000" w14:paraId="00000035">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They will study a very urgent theme, not just globally but also locally, given the ever-increasing number of heatwaves occurring in the north of Italy. The experiences of the scientist will illustrate the importance of interpreting data correctly. It is crucial that students learn that interpreting historical environmental data allows them to create models and forecasts which help society prepare for them in the future.</w:t>
      </w:r>
    </w:p>
    <w:p w:rsidR="00000000" w:rsidDel="00000000" w:rsidP="00000000" w:rsidRDefault="00000000" w:rsidRPr="00000000" w14:paraId="00000036">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rtl w:val="0"/>
        </w:rPr>
      </w:r>
    </w:p>
    <w:p w:rsidR="00000000" w:rsidDel="00000000" w:rsidP="00000000" w:rsidRDefault="00000000" w:rsidRPr="00000000" w14:paraId="00000037">
      <w:pPr>
        <w:pBdr>
          <w:top w:color="000000" w:space="1" w:sz="4" w:val="single"/>
          <w:left w:color="000000" w:space="4" w:sz="4" w:val="single"/>
          <w:bottom w:color="000000" w:space="1" w:sz="4" w:val="single"/>
          <w:right w:color="000000" w:space="4" w:sz="4" w:val="single"/>
        </w:pBdr>
        <w:rPr>
          <w:color w:val="ff0000"/>
        </w:rPr>
      </w:pPr>
      <w:r w:rsidDel="00000000" w:rsidR="00000000" w:rsidRPr="00000000">
        <w:rPr>
          <w:color w:val="ff0000"/>
          <w:rtl w:val="0"/>
        </w:rPr>
        <w:t xml:space="preserve">The lesson will take place live in the classroom, with the scientist joining virtually. It will include hands-on activities such as Mentimeter voting, sharing of pictures and information researched in advance, use of Microsoft Excel to plot records of heatwaves over European cities, and finally a “role play” in which students act as important figures in society responding to extreme events. Students will require 3-4 laptops, and large sheets of paper and pens.</w:t>
      </w:r>
    </w:p>
    <w:p w:rsidR="00000000" w:rsidDel="00000000" w:rsidP="00000000" w:rsidRDefault="00000000" w:rsidRPr="00000000" w14:paraId="00000038">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39">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3A">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3B">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3C">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3D">
      <w:pPr>
        <w:pBdr>
          <w:top w:color="000000" w:space="1" w:sz="4" w:val="single"/>
          <w:left w:color="000000" w:space="4" w:sz="4" w:val="single"/>
          <w:bottom w:color="000000" w:space="1" w:sz="4" w:val="single"/>
          <w:right w:color="000000" w:space="4" w:sz="4" w:val="single"/>
        </w:pBdr>
        <w:rPr>
          <w:b w:val="0"/>
          <w:vertAlign w:val="baseline"/>
        </w:rPr>
      </w:pPr>
      <w:r w:rsidDel="00000000" w:rsidR="00000000" w:rsidRPr="00000000">
        <w:rPr>
          <w:rtl w:val="0"/>
        </w:rPr>
      </w:r>
    </w:p>
    <w:p w:rsidR="00000000" w:rsidDel="00000000" w:rsidP="00000000" w:rsidRDefault="00000000" w:rsidRPr="00000000" w14:paraId="0000003E">
      <w:pPr>
        <w:pBdr>
          <w:top w:color="000000" w:space="1" w:sz="4" w:val="single"/>
          <w:left w:color="000000" w:space="4" w:sz="4" w:val="single"/>
          <w:bottom w:color="000000" w:space="1" w:sz="4" w:val="single"/>
          <w:right w:color="000000" w:space="4" w:sz="4" w:val="single"/>
        </w:pBdr>
        <w:rPr>
          <w:vertAlign w:val="baseline"/>
        </w:rPr>
      </w:pPr>
      <w:r w:rsidDel="00000000" w:rsidR="00000000" w:rsidRPr="00000000">
        <w:rPr>
          <w:rtl w:val="0"/>
        </w:rPr>
      </w:r>
    </w:p>
    <w:p w:rsidR="00000000" w:rsidDel="00000000" w:rsidP="00000000" w:rsidRDefault="00000000" w:rsidRPr="00000000" w14:paraId="0000003F">
      <w:pPr>
        <w:rPr>
          <w:vertAlign w:val="baseline"/>
        </w:rPr>
      </w:pPr>
      <w:r w:rsidDel="00000000" w:rsidR="00000000" w:rsidRPr="00000000">
        <w:rPr>
          <w:rtl w:val="0"/>
        </w:rPr>
      </w:r>
    </w:p>
    <w:p w:rsidR="00000000" w:rsidDel="00000000" w:rsidP="00000000" w:rsidRDefault="00000000" w:rsidRPr="00000000" w14:paraId="00000040">
      <w:pPr>
        <w:rPr>
          <w:vertAlign w:val="baseline"/>
        </w:rPr>
      </w:pPr>
      <w:r w:rsidDel="00000000" w:rsidR="00000000" w:rsidRPr="00000000">
        <w:rPr>
          <w:rtl w:val="0"/>
        </w:rPr>
      </w:r>
    </w:p>
    <w:p w:rsidR="00000000" w:rsidDel="00000000" w:rsidP="00000000" w:rsidRDefault="00000000" w:rsidRPr="00000000" w14:paraId="00000041">
      <w:pPr>
        <w:rPr>
          <w:vertAlign w:val="baseline"/>
        </w:rPr>
      </w:pPr>
      <w:r w:rsidDel="00000000" w:rsidR="00000000" w:rsidRPr="00000000">
        <w:rPr>
          <w:rtl w:val="0"/>
        </w:rPr>
      </w:r>
    </w:p>
    <w:p w:rsidR="00000000" w:rsidDel="00000000" w:rsidP="00000000" w:rsidRDefault="00000000" w:rsidRPr="00000000" w14:paraId="00000042">
      <w:pPr>
        <w:rPr>
          <w:vertAlign w:val="baseline"/>
        </w:rPr>
      </w:pPr>
      <w:r w:rsidDel="00000000" w:rsidR="00000000" w:rsidRPr="00000000">
        <w:rPr>
          <w:rtl w:val="0"/>
        </w:rPr>
      </w:r>
    </w:p>
    <w:sectPr>
      <w:headerReference r:id="rId7" w:type="default"/>
      <w:footerReference r:id="rId8" w:type="default"/>
      <w:footerReference r:id="rId9" w:type="even"/>
      <w:pgSz w:h="15840" w:w="12240" w:orient="portrait"/>
      <w:pgMar w:bottom="1440" w:top="1440" w:left="1800" w:right="126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ff"/>
        <w:sz w:val="20"/>
        <w:szCs w:val="20"/>
        <w:u w:val="none"/>
        <w:shd w:fill="auto" w:val="clear"/>
        <w:vertAlign w:val="baseline"/>
        <w:rtl w:val="0"/>
      </w:rPr>
      <w:t xml:space="preserve">PAIRED TEACHING INTERACTIVE VIDEO LESSON</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center"/>
      <w:rPr>
        <w:rFonts w:ascii="Times New Roman" w:cs="Times New Roman" w:eastAsia="Times New Roman" w:hAnsi="Times New Roman"/>
        <w:b w:val="0"/>
        <w:i w:val="0"/>
        <w:smallCaps w:val="0"/>
        <w:strike w:val="0"/>
        <w:color w:val="0000ff"/>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32"/>
        <w:szCs w:val="32"/>
        <w:u w:val="none"/>
        <w:shd w:fill="auto" w:val="clear"/>
        <w:vertAlign w:val="baseline"/>
        <w:rtl w:val="0"/>
      </w:rPr>
      <w:t xml:space="preserve">CONCEPT</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color w:val="000000"/>
        <w:sz w:val="20"/>
        <w:szCs w:val="20"/>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eGrid"/>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PageNumber">
    <w:name w:val="Page Number"/>
    <w:next w:val="PageNumber"/>
    <w:autoRedefine w:val="0"/>
    <w:hidden w:val="0"/>
    <w:qFormat w:val="0"/>
    <w:rPr>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y8GaC9mOxqFoa3i63/fib8lxdw==">CgMxLjA4AHIhMXJEMVBvY0tEWEdvQm9NQ1NOV1ExbkNtUm5iNDJ3TFRk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2013-12-18T09:05:00Z</dcterms:created>
  <dc:creator/>
</cp:coreProperties>
</file>