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Context</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students of Santorre, Turin, are following a course on climate change and have had the chance to work with local environmental entities.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During this lesson, students will analyse temperature and precipitation data over their city, identifying heatwaves, droughts and compound events.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They will study a very urgent theme, not just globally but also locally, given the ever-increasing number of heatwaves and droughts occurring in the north of Italy.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The experiences of the scientist will illustrate the importance of interpreting data correctly. It is crucial that students learn that interpreting historical environmental data allows them to create models and forecasts which help society prepare for them in the future.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Lesson Plan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w:t>
      </w:r>
    </w:p>
    <w:p w:rsidR="00000000" w:rsidDel="00000000" w:rsidP="00000000" w:rsidRDefault="00000000" w:rsidRPr="00000000" w14:paraId="0000000E">
      <w:pPr>
        <w:ind w:left="0" w:firstLine="0"/>
        <w:rPr>
          <w:b w:val="1"/>
        </w:rPr>
      </w:pPr>
      <w:r w:rsidDel="00000000" w:rsidR="00000000" w:rsidRPr="00000000">
        <w:rPr>
          <w:b w:val="1"/>
          <w:rtl w:val="0"/>
        </w:rPr>
        <w:t xml:space="preserve">Part 1: Climate change and weather, definition of extreme events and examples</w:t>
      </w:r>
    </w:p>
    <w:p w:rsidR="00000000" w:rsidDel="00000000" w:rsidP="00000000" w:rsidRDefault="00000000" w:rsidRPr="00000000" w14:paraId="0000000F">
      <w:pPr>
        <w:ind w:left="0" w:firstLine="0"/>
        <w:rPr/>
      </w:pPr>
      <w:r w:rsidDel="00000000" w:rsidR="00000000" w:rsidRPr="00000000">
        <w:rPr>
          <w:b w:val="1"/>
          <w:rtl w:val="0"/>
        </w:rPr>
        <w:t xml:space="preserve">Activity 1: Students experience of extreme Events in Torino. </w:t>
      </w:r>
      <w:r w:rsidDel="00000000" w:rsidR="00000000" w:rsidRPr="00000000">
        <w:rPr>
          <w:rtl w:val="0"/>
        </w:rPr>
        <w:t xml:space="preserve">List extreme events that affect Torino. What do extreme events look like? E.g. how would you describe a heatwave or a drought? How would you know it’s happening? </w:t>
      </w:r>
    </w:p>
    <w:p w:rsidR="00000000" w:rsidDel="00000000" w:rsidP="00000000" w:rsidRDefault="00000000" w:rsidRPr="00000000" w14:paraId="00000010">
      <w:pPr>
        <w:ind w:left="0" w:firstLine="0"/>
        <w:rPr/>
      </w:pPr>
      <w:r w:rsidDel="00000000" w:rsidR="00000000" w:rsidRPr="00000000">
        <w:rPr>
          <w:rtl w:val="0"/>
        </w:rPr>
        <w:t xml:space="preserve">—</w:t>
      </w:r>
    </w:p>
    <w:p w:rsidR="00000000" w:rsidDel="00000000" w:rsidP="00000000" w:rsidRDefault="00000000" w:rsidRPr="00000000" w14:paraId="00000011">
      <w:pPr>
        <w:ind w:left="0" w:firstLine="0"/>
        <w:rPr>
          <w:b w:val="1"/>
        </w:rPr>
      </w:pPr>
      <w:r w:rsidDel="00000000" w:rsidR="00000000" w:rsidRPr="00000000">
        <w:rPr>
          <w:b w:val="1"/>
          <w:rtl w:val="0"/>
        </w:rPr>
        <w:t xml:space="preserve">Part 2: Data over Torino: temperature (heatwaves) and precipitation (floods and droughts).</w:t>
      </w:r>
    </w:p>
    <w:p w:rsidR="00000000" w:rsidDel="00000000" w:rsidP="00000000" w:rsidRDefault="00000000" w:rsidRPr="00000000" w14:paraId="00000012">
      <w:pPr>
        <w:ind w:left="0" w:firstLine="0"/>
        <w:rPr/>
      </w:pPr>
      <w:r w:rsidDel="00000000" w:rsidR="00000000" w:rsidRPr="00000000">
        <w:rPr>
          <w:b w:val="1"/>
          <w:rtl w:val="0"/>
        </w:rPr>
        <w:t xml:space="preserve">Activity 2: Analysing Temperature and Precipitation Data. </w:t>
      </w:r>
      <w:r w:rsidDel="00000000" w:rsidR="00000000" w:rsidRPr="00000000">
        <w:rPr>
          <w:rtl w:val="0"/>
        </w:rPr>
        <w:t xml:space="preserve">Plot data on screen. Identify key years of extremes (did they feel/experience it?) Are the extremes high or low? Do events occur together? </w:t>
      </w:r>
    </w:p>
    <w:p w:rsidR="00000000" w:rsidDel="00000000" w:rsidP="00000000" w:rsidRDefault="00000000" w:rsidRPr="00000000" w14:paraId="00000013">
      <w:pPr>
        <w:ind w:left="0" w:firstLine="0"/>
        <w:rPr/>
      </w:pPr>
      <w:r w:rsidDel="00000000" w:rsidR="00000000" w:rsidRPr="00000000">
        <w:rPr>
          <w:rtl w:val="0"/>
        </w:rPr>
        <w:t xml:space="preserve">—</w:t>
      </w:r>
    </w:p>
    <w:p w:rsidR="00000000" w:rsidDel="00000000" w:rsidP="00000000" w:rsidRDefault="00000000" w:rsidRPr="00000000" w14:paraId="00000014">
      <w:pPr>
        <w:rPr>
          <w:b w:val="1"/>
        </w:rPr>
      </w:pPr>
      <w:r w:rsidDel="00000000" w:rsidR="00000000" w:rsidRPr="00000000">
        <w:rPr>
          <w:b w:val="1"/>
          <w:rtl w:val="0"/>
        </w:rPr>
        <w:t xml:space="preserve">Part 3: Forecasting: short-term and long</w:t>
      </w:r>
    </w:p>
    <w:p w:rsidR="00000000" w:rsidDel="00000000" w:rsidP="00000000" w:rsidRDefault="00000000" w:rsidRPr="00000000" w14:paraId="00000015">
      <w:pPr>
        <w:rPr/>
      </w:pPr>
      <w:r w:rsidDel="00000000" w:rsidR="00000000" w:rsidRPr="00000000">
        <w:rPr>
          <w:b w:val="1"/>
          <w:rtl w:val="0"/>
        </w:rPr>
        <w:t xml:space="preserve">Activity 3: Preparing for disaster! </w:t>
      </w:r>
      <w:r w:rsidDel="00000000" w:rsidR="00000000" w:rsidRPr="00000000">
        <w:rPr>
          <w:rtl w:val="0"/>
        </w:rPr>
        <w:t xml:space="preserve">Split class into groups/tables. What can be done in each of these contexts? What information is needed? </w:t>
      </w:r>
    </w:p>
    <w:p w:rsidR="00000000" w:rsidDel="00000000" w:rsidP="00000000" w:rsidRDefault="00000000" w:rsidRPr="00000000" w14:paraId="00000016">
      <w:pPr>
        <w:rPr/>
      </w:pPr>
      <w:r w:rsidDel="00000000" w:rsidR="00000000" w:rsidRPr="00000000">
        <w:rPr>
          <w:rtl w:val="0"/>
        </w:rPr>
        <w:t xml:space="preserve">Example 1: On Sunday evening, schools receive a heavy snow warning for monday morning. </w:t>
      </w:r>
    </w:p>
    <w:p w:rsidR="00000000" w:rsidDel="00000000" w:rsidP="00000000" w:rsidRDefault="00000000" w:rsidRPr="00000000" w14:paraId="00000017">
      <w:pPr>
        <w:rPr/>
      </w:pPr>
      <w:r w:rsidDel="00000000" w:rsidR="00000000" w:rsidRPr="00000000">
        <w:rPr>
          <w:rtl w:val="0"/>
        </w:rPr>
        <w:t xml:space="preserve">Example 2: At the beginning of August, the mayor is told that Ferragosto could be the hottest day on record. </w:t>
      </w:r>
    </w:p>
    <w:p w:rsidR="00000000" w:rsidDel="00000000" w:rsidP="00000000" w:rsidRDefault="00000000" w:rsidRPr="00000000" w14:paraId="00000018">
      <w:pPr>
        <w:rPr/>
      </w:pPr>
      <w:r w:rsidDel="00000000" w:rsidR="00000000" w:rsidRPr="00000000">
        <w:rPr>
          <w:rtl w:val="0"/>
        </w:rPr>
        <w:t xml:space="preserve">Example 3: In January, farmers are told that the drought conditions will begin in the spring. </w:t>
      </w:r>
    </w:p>
    <w:p w:rsidR="00000000" w:rsidDel="00000000" w:rsidP="00000000" w:rsidRDefault="00000000" w:rsidRPr="00000000" w14:paraId="00000019">
      <w:pPr>
        <w:rPr/>
      </w:pPr>
      <w:r w:rsidDel="00000000" w:rsidR="00000000" w:rsidRPr="00000000">
        <w:rPr>
          <w:rtl w:val="0"/>
        </w:rPr>
        <w:t xml:space="preserv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sz w:val="28"/>
          <w:szCs w:val="28"/>
        </w:rPr>
      </w:pPr>
      <w:r w:rsidDel="00000000" w:rsidR="00000000" w:rsidRPr="00000000">
        <w:rPr>
          <w:b w:val="1"/>
          <w:sz w:val="28"/>
          <w:szCs w:val="28"/>
          <w:rtl w:val="0"/>
        </w:rPr>
        <w:t xml:space="preserve">Heatwave days (marked in black) over the last 10 years</w:t>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TORINO</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drawing>
          <wp:inline distB="114300" distT="114300" distL="114300" distR="114300">
            <wp:extent cx="5943600" cy="4572000"/>
            <wp:effectExtent b="0" l="0" r="0" t="0"/>
            <wp:docPr id="1"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5943600" cy="4572000"/>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rPr/>
      </w:pPr>
      <w:r w:rsidDel="00000000" w:rsidR="00000000" w:rsidRPr="00000000">
        <w:rPr>
          <w:b w:val="1"/>
          <w:sz w:val="28"/>
          <w:szCs w:val="28"/>
        </w:rPr>
        <w:drawing>
          <wp:inline distB="114300" distT="114300" distL="114300" distR="114300">
            <wp:extent cx="5943600" cy="3327400"/>
            <wp:effectExtent b="0" l="0" r="0" t="0"/>
            <wp:docPr id="2"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5943600" cy="3327400"/>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rPr/>
      </w:pPr>
      <w:r w:rsidDel="00000000" w:rsidR="00000000" w:rsidRPr="00000000">
        <w:rPr/>
        <w:drawing>
          <wp:inline distB="114300" distT="114300" distL="114300" distR="114300">
            <wp:extent cx="5400000" cy="3240000"/>
            <wp:effectExtent b="0" l="0" r="0" t="0"/>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400000" cy="3240000"/>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rPr/>
      </w:pPr>
      <w:r w:rsidDel="00000000" w:rsidR="00000000" w:rsidRPr="00000000">
        <w:rPr/>
        <w:drawing>
          <wp:inline distB="114300" distT="114300" distL="114300" distR="114300">
            <wp:extent cx="5400000" cy="3240000"/>
            <wp:effectExtent b="0" l="0" r="0" t="0"/>
            <wp:docPr id="5"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5400000" cy="3240000"/>
                    </a:xfrm>
                    <a:prstGeom prst="rect"/>
                    <a:ln/>
                  </pic:spPr>
                </pic:pic>
              </a:graphicData>
            </a:graphic>
          </wp:inline>
        </w:drawing>
      </w:r>
      <w:r w:rsidDel="00000000" w:rsidR="00000000" w:rsidRPr="00000000">
        <w:rPr>
          <w:rtl w:val="0"/>
        </w:rPr>
      </w:r>
    </w:p>
    <w:p w:rsidR="00000000" w:rsidDel="00000000" w:rsidP="00000000" w:rsidRDefault="00000000" w:rsidRPr="00000000" w14:paraId="00000028">
      <w:pPr>
        <w:jc w:val="center"/>
        <w:rPr/>
      </w:pPr>
      <w:r w:rsidDel="00000000" w:rsidR="00000000" w:rsidRPr="00000000">
        <w:rPr>
          <w:rtl w:val="0"/>
        </w:rPr>
      </w:r>
    </w:p>
    <w:p w:rsidR="00000000" w:rsidDel="00000000" w:rsidP="00000000" w:rsidRDefault="00000000" w:rsidRPr="00000000" w14:paraId="00000029">
      <w:pPr>
        <w:rPr>
          <w:b w:val="1"/>
          <w:sz w:val="28"/>
          <w:szCs w:val="28"/>
        </w:rPr>
      </w:pPr>
      <w:r w:rsidDel="00000000" w:rsidR="00000000" w:rsidRPr="00000000">
        <w:rPr>
          <w:rtl w:val="0"/>
        </w:rPr>
      </w:r>
    </w:p>
    <w:p w:rsidR="00000000" w:rsidDel="00000000" w:rsidP="00000000" w:rsidRDefault="00000000" w:rsidRPr="00000000" w14:paraId="0000002A">
      <w:pPr>
        <w:rPr>
          <w:b w:val="1"/>
          <w:sz w:val="28"/>
          <w:szCs w:val="28"/>
        </w:rPr>
      </w:pPr>
      <w:r w:rsidDel="00000000" w:rsidR="00000000" w:rsidRPr="00000000">
        <w:rPr>
          <w:rtl w:val="0"/>
        </w:rPr>
      </w:r>
    </w:p>
    <w:p w:rsidR="00000000" w:rsidDel="00000000" w:rsidP="00000000" w:rsidRDefault="00000000" w:rsidRPr="00000000" w14:paraId="0000002B">
      <w:pPr>
        <w:rPr>
          <w:b w:val="1"/>
          <w:sz w:val="28"/>
          <w:szCs w:val="28"/>
        </w:rPr>
      </w:pPr>
      <w:r w:rsidDel="00000000" w:rsidR="00000000" w:rsidRPr="00000000">
        <w:rPr>
          <w:rtl w:val="0"/>
        </w:rPr>
      </w:r>
    </w:p>
    <w:p w:rsidR="00000000" w:rsidDel="00000000" w:rsidP="00000000" w:rsidRDefault="00000000" w:rsidRPr="00000000" w14:paraId="0000002C">
      <w:pPr>
        <w:rPr>
          <w:b w:val="1"/>
          <w:sz w:val="28"/>
          <w:szCs w:val="28"/>
        </w:rPr>
      </w:pPr>
      <w:r w:rsidDel="00000000" w:rsidR="00000000" w:rsidRPr="00000000">
        <w:rPr>
          <w:rtl w:val="0"/>
        </w:rPr>
      </w:r>
    </w:p>
    <w:p w:rsidR="00000000" w:rsidDel="00000000" w:rsidP="00000000" w:rsidRDefault="00000000" w:rsidRPr="00000000" w14:paraId="0000002D">
      <w:pPr>
        <w:rPr>
          <w:b w:val="1"/>
          <w:sz w:val="28"/>
          <w:szCs w:val="28"/>
        </w:rPr>
      </w:pPr>
      <w:r w:rsidDel="00000000" w:rsidR="00000000" w:rsidRPr="00000000">
        <w:rPr>
          <w:rtl w:val="0"/>
        </w:rPr>
      </w:r>
    </w:p>
    <w:p w:rsidR="00000000" w:rsidDel="00000000" w:rsidP="00000000" w:rsidRDefault="00000000" w:rsidRPr="00000000" w14:paraId="0000002E">
      <w:pPr>
        <w:rPr>
          <w:b w:val="1"/>
          <w:sz w:val="28"/>
          <w:szCs w:val="28"/>
        </w:rPr>
      </w:pPr>
      <w:r w:rsidDel="00000000" w:rsidR="00000000" w:rsidRPr="00000000">
        <w:rPr>
          <w:rtl w:val="0"/>
        </w:rPr>
      </w:r>
    </w:p>
    <w:p w:rsidR="00000000" w:rsidDel="00000000" w:rsidP="00000000" w:rsidRDefault="00000000" w:rsidRPr="00000000" w14:paraId="0000002F">
      <w:pPr>
        <w:rPr>
          <w:b w:val="1"/>
          <w:sz w:val="28"/>
          <w:szCs w:val="28"/>
        </w:rPr>
      </w:pPr>
      <w:r w:rsidDel="00000000" w:rsidR="00000000" w:rsidRPr="00000000">
        <w:rPr>
          <w:rtl w:val="0"/>
        </w:rPr>
      </w:r>
    </w:p>
    <w:p w:rsidR="00000000" w:rsidDel="00000000" w:rsidP="00000000" w:rsidRDefault="00000000" w:rsidRPr="00000000" w14:paraId="00000030">
      <w:pPr>
        <w:rPr>
          <w:b w:val="1"/>
          <w:sz w:val="28"/>
          <w:szCs w:val="28"/>
        </w:rPr>
      </w:pPr>
      <w:r w:rsidDel="00000000" w:rsidR="00000000" w:rsidRPr="00000000">
        <w:rPr>
          <w:rtl w:val="0"/>
        </w:rPr>
      </w:r>
    </w:p>
    <w:p w:rsidR="00000000" w:rsidDel="00000000" w:rsidP="00000000" w:rsidRDefault="00000000" w:rsidRPr="00000000" w14:paraId="00000031">
      <w:pPr>
        <w:rPr>
          <w:b w:val="1"/>
          <w:sz w:val="28"/>
          <w:szCs w:val="28"/>
        </w:rPr>
      </w:pPr>
      <w:r w:rsidDel="00000000" w:rsidR="00000000" w:rsidRPr="00000000">
        <w:rPr>
          <w:rtl w:val="0"/>
        </w:rPr>
      </w:r>
    </w:p>
    <w:p w:rsidR="00000000" w:rsidDel="00000000" w:rsidP="00000000" w:rsidRDefault="00000000" w:rsidRPr="00000000" w14:paraId="00000032">
      <w:pPr>
        <w:rPr>
          <w:b w:val="1"/>
          <w:sz w:val="28"/>
          <w:szCs w:val="28"/>
        </w:rPr>
      </w:pPr>
      <w:r w:rsidDel="00000000" w:rsidR="00000000" w:rsidRPr="00000000">
        <w:rPr>
          <w:rtl w:val="0"/>
        </w:rPr>
      </w:r>
    </w:p>
    <w:p w:rsidR="00000000" w:rsidDel="00000000" w:rsidP="00000000" w:rsidRDefault="00000000" w:rsidRPr="00000000" w14:paraId="00000033">
      <w:pPr>
        <w:rPr>
          <w:b w:val="1"/>
          <w:sz w:val="28"/>
          <w:szCs w:val="28"/>
        </w:rPr>
      </w:pPr>
      <w:r w:rsidDel="00000000" w:rsidR="00000000" w:rsidRPr="00000000">
        <w:rPr>
          <w:rtl w:val="0"/>
        </w:rPr>
      </w:r>
    </w:p>
    <w:p w:rsidR="00000000" w:rsidDel="00000000" w:rsidP="00000000" w:rsidRDefault="00000000" w:rsidRPr="00000000" w14:paraId="00000034">
      <w:pPr>
        <w:rPr>
          <w:b w:val="1"/>
          <w:sz w:val="28"/>
          <w:szCs w:val="28"/>
        </w:rPr>
      </w:pPr>
      <w:r w:rsidDel="00000000" w:rsidR="00000000" w:rsidRPr="00000000">
        <w:rPr>
          <w:rtl w:val="0"/>
        </w:rPr>
      </w:r>
    </w:p>
    <w:p w:rsidR="00000000" w:rsidDel="00000000" w:rsidP="00000000" w:rsidRDefault="00000000" w:rsidRPr="00000000" w14:paraId="00000035">
      <w:pPr>
        <w:rPr>
          <w:b w:val="1"/>
          <w:sz w:val="28"/>
          <w:szCs w:val="28"/>
        </w:rPr>
      </w:pPr>
      <w:r w:rsidDel="00000000" w:rsidR="00000000" w:rsidRPr="00000000">
        <w:rPr>
          <w:rtl w:val="0"/>
        </w:rPr>
      </w:r>
    </w:p>
    <w:p w:rsidR="00000000" w:rsidDel="00000000" w:rsidP="00000000" w:rsidRDefault="00000000" w:rsidRPr="00000000" w14:paraId="00000036">
      <w:pPr>
        <w:rPr>
          <w:b w:val="1"/>
          <w:sz w:val="28"/>
          <w:szCs w:val="28"/>
        </w:rPr>
      </w:pPr>
      <w:r w:rsidDel="00000000" w:rsidR="00000000" w:rsidRPr="00000000">
        <w:rPr>
          <w:rtl w:val="0"/>
        </w:rPr>
      </w:r>
    </w:p>
    <w:p w:rsidR="00000000" w:rsidDel="00000000" w:rsidP="00000000" w:rsidRDefault="00000000" w:rsidRPr="00000000" w14:paraId="00000037">
      <w:pPr>
        <w:rPr>
          <w:b w:val="1"/>
          <w:sz w:val="28"/>
          <w:szCs w:val="28"/>
        </w:rPr>
      </w:pPr>
      <w:r w:rsidDel="00000000" w:rsidR="00000000" w:rsidRPr="00000000">
        <w:rPr>
          <w:rtl w:val="0"/>
        </w:rPr>
      </w:r>
    </w:p>
    <w:p w:rsidR="00000000" w:rsidDel="00000000" w:rsidP="00000000" w:rsidRDefault="00000000" w:rsidRPr="00000000" w14:paraId="00000038">
      <w:pPr>
        <w:rPr>
          <w:b w:val="1"/>
          <w:sz w:val="28"/>
          <w:szCs w:val="28"/>
        </w:rPr>
      </w:pPr>
      <w:r w:rsidDel="00000000" w:rsidR="00000000" w:rsidRPr="00000000">
        <w:rPr>
          <w:rtl w:val="0"/>
        </w:rPr>
      </w:r>
    </w:p>
    <w:p w:rsidR="00000000" w:rsidDel="00000000" w:rsidP="00000000" w:rsidRDefault="00000000" w:rsidRPr="00000000" w14:paraId="00000039">
      <w:pPr>
        <w:rPr>
          <w:b w:val="1"/>
          <w:sz w:val="28"/>
          <w:szCs w:val="28"/>
        </w:rPr>
      </w:pPr>
      <w:r w:rsidDel="00000000" w:rsidR="00000000" w:rsidRPr="00000000">
        <w:rPr>
          <w:rtl w:val="0"/>
        </w:rPr>
      </w:r>
    </w:p>
    <w:p w:rsidR="00000000" w:rsidDel="00000000" w:rsidP="00000000" w:rsidRDefault="00000000" w:rsidRPr="00000000" w14:paraId="0000003A">
      <w:pPr>
        <w:rPr>
          <w:b w:val="1"/>
          <w:sz w:val="28"/>
          <w:szCs w:val="28"/>
        </w:rPr>
      </w:pPr>
      <w:r w:rsidDel="00000000" w:rsidR="00000000" w:rsidRPr="00000000">
        <w:rPr>
          <w:rtl w:val="0"/>
        </w:rPr>
      </w:r>
    </w:p>
    <w:p w:rsidR="00000000" w:rsidDel="00000000" w:rsidP="00000000" w:rsidRDefault="00000000" w:rsidRPr="00000000" w14:paraId="0000003B">
      <w:pPr>
        <w:rPr>
          <w:b w:val="1"/>
          <w:sz w:val="28"/>
          <w:szCs w:val="28"/>
        </w:rPr>
      </w:pPr>
      <w:r w:rsidDel="00000000" w:rsidR="00000000" w:rsidRPr="00000000">
        <w:rPr>
          <w:rtl w:val="0"/>
        </w:rPr>
      </w:r>
    </w:p>
    <w:p w:rsidR="00000000" w:rsidDel="00000000" w:rsidP="00000000" w:rsidRDefault="00000000" w:rsidRPr="00000000" w14:paraId="0000003C">
      <w:pPr>
        <w:rPr>
          <w:b w:val="1"/>
          <w:sz w:val="28"/>
          <w:szCs w:val="28"/>
        </w:rPr>
      </w:pPr>
      <w:r w:rsidDel="00000000" w:rsidR="00000000" w:rsidRPr="00000000">
        <w:rPr>
          <w:rtl w:val="0"/>
        </w:rPr>
      </w:r>
    </w:p>
    <w:p w:rsidR="00000000" w:rsidDel="00000000" w:rsidP="00000000" w:rsidRDefault="00000000" w:rsidRPr="00000000" w14:paraId="0000003D">
      <w:pPr>
        <w:rPr>
          <w:b w:val="1"/>
          <w:sz w:val="28"/>
          <w:szCs w:val="28"/>
        </w:rPr>
      </w:pPr>
      <w:r w:rsidDel="00000000" w:rsidR="00000000" w:rsidRPr="00000000">
        <w:rPr>
          <w:rtl w:val="0"/>
        </w:rPr>
      </w:r>
    </w:p>
    <w:p w:rsidR="00000000" w:rsidDel="00000000" w:rsidP="00000000" w:rsidRDefault="00000000" w:rsidRPr="00000000" w14:paraId="0000003E">
      <w:pPr>
        <w:rPr>
          <w:b w:val="1"/>
          <w:sz w:val="28"/>
          <w:szCs w:val="28"/>
        </w:rPr>
      </w:pPr>
      <w:r w:rsidDel="00000000" w:rsidR="00000000" w:rsidRPr="00000000">
        <w:rPr>
          <w:rtl w:val="0"/>
        </w:rPr>
      </w:r>
    </w:p>
    <w:p w:rsidR="00000000" w:rsidDel="00000000" w:rsidP="00000000" w:rsidRDefault="00000000" w:rsidRPr="00000000" w14:paraId="0000003F">
      <w:pPr>
        <w:rPr>
          <w:b w:val="1"/>
          <w:sz w:val="28"/>
          <w:szCs w:val="28"/>
        </w:rPr>
      </w:pPr>
      <w:r w:rsidDel="00000000" w:rsidR="00000000" w:rsidRPr="00000000">
        <w:rPr>
          <w:rtl w:val="0"/>
        </w:rPr>
      </w:r>
    </w:p>
    <w:p w:rsidR="00000000" w:rsidDel="00000000" w:rsidP="00000000" w:rsidRDefault="00000000" w:rsidRPr="00000000" w14:paraId="00000040">
      <w:pPr>
        <w:rPr/>
      </w:pPr>
      <w:r w:rsidDel="00000000" w:rsidR="00000000" w:rsidRPr="00000000">
        <w:rPr>
          <w:b w:val="1"/>
          <w:sz w:val="28"/>
          <w:szCs w:val="28"/>
          <w:rtl w:val="0"/>
        </w:rPr>
        <w:t xml:space="preserve">LONDRA</w:t>
      </w:r>
      <w:r w:rsidDel="00000000" w:rsidR="00000000" w:rsidRPr="00000000">
        <w:rPr>
          <w:rtl w:val="0"/>
        </w:rPr>
      </w:r>
    </w:p>
    <w:p w:rsidR="00000000" w:rsidDel="00000000" w:rsidP="00000000" w:rsidRDefault="00000000" w:rsidRPr="00000000" w14:paraId="00000041">
      <w:pPr>
        <w:rPr/>
      </w:pPr>
      <w:r w:rsidDel="00000000" w:rsidR="00000000" w:rsidRPr="00000000">
        <w:rPr/>
        <w:drawing>
          <wp:inline distB="114300" distT="114300" distL="114300" distR="114300">
            <wp:extent cx="4320000" cy="3326400"/>
            <wp:effectExtent b="0" l="0" r="0" t="0"/>
            <wp:docPr id="4"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4320000" cy="3326400"/>
                    </a:xfrm>
                    <a:prstGeom prst="rect"/>
                    <a:ln/>
                  </pic:spPr>
                </pic:pic>
              </a:graphicData>
            </a:graphic>
          </wp:inline>
        </w:drawing>
      </w: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240" w:before="24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2.png"/><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5.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